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5D7A10C3" w:rsidP="3AB60EEE" w:rsidRDefault="5D7A10C3" w14:paraId="5F535AFB" w14:textId="002751C5">
      <w:pPr>
        <w:pStyle w:val="Default"/>
        <w:spacing w:after="269"/>
      </w:pPr>
      <w:r w:rsidR="5D7A10C3">
        <w:drawing>
          <wp:inline wp14:editId="08C5FCE4" wp14:anchorId="65C9C642">
            <wp:extent cx="3476625" cy="485775"/>
            <wp:effectExtent l="0" t="0" r="0" b="0"/>
            <wp:docPr id="1280658326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80658326" name=""/>
                    <pic:cNvPicPr/>
                  </pic:nvPicPr>
                  <pic:blipFill>
                    <a:blip xmlns:r="http://schemas.openxmlformats.org/officeDocument/2006/relationships" r:embed="rId10724055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AB60EEE" w:rsidP="3AB60EEE" w:rsidRDefault="3AB60EEE" w14:paraId="5C4B9D2F" w14:textId="5F3BBBE6">
      <w:pPr>
        <w:pStyle w:val="Default"/>
        <w:spacing w:after="269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</w:pPr>
    </w:p>
    <w:p xmlns:wp14="http://schemas.microsoft.com/office/word/2010/wordml" w:rsidRPr="00320962" w:rsidR="00320962" w:rsidP="68F6767E" w:rsidRDefault="00320962" wp14:noSpellErr="1" w14:paraId="48B55684" wp14:textId="7485BFE0">
      <w:pPr>
        <w:pStyle w:val="Default"/>
        <w:spacing w:after="269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68F6767E" w:rsidR="664620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  <w:t>AGENDA for your Annual Meeting</w:t>
      </w:r>
    </w:p>
    <w:p xmlns:wp14="http://schemas.microsoft.com/office/word/2010/wordml" w:rsidRPr="00320962" w:rsidR="00320962" w:rsidP="68F6767E" w:rsidRDefault="00320962" w14:paraId="07FBEB1A" wp14:textId="2DEB1B2B">
      <w:pPr>
        <w:pStyle w:val="Default"/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Please contact the WI Support Team or the Office if you are expecting any issues at the meeting or if you have too many nominations for the Committee.</w:t>
      </w:r>
    </w:p>
    <w:p xmlns:wp14="http://schemas.microsoft.com/office/word/2010/wordml" w:rsidRPr="00320962" w:rsidR="00320962" w:rsidP="68F6767E" w:rsidRDefault="00320962" w14:paraId="0C99CB8F" wp14:textId="6E59513C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35D0FCD0" wp14:textId="622CF8C6">
      <w:pPr>
        <w:pStyle w:val="Default"/>
        <w:numPr>
          <w:ilvl w:val="0"/>
          <w:numId w:val="1"/>
        </w:num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WI ordinary business </w:t>
      </w:r>
    </w:p>
    <w:p xmlns:wp14="http://schemas.microsoft.com/office/word/2010/wordml" w:rsidRPr="00320962" w:rsidR="00320962" w:rsidP="68F6767E" w:rsidRDefault="00320962" w14:paraId="0FBD96DE" wp14:textId="1C6E657F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0F8F95DF" wp14:textId="6719DD1F">
      <w:pPr>
        <w:pStyle w:val="Default"/>
        <w:numPr>
          <w:ilvl w:val="0"/>
          <w:numId w:val="1"/>
        </w:num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Review of byelaws (if any), obsolete ones rescinded and/or, if required, new ones adopted</w:t>
      </w:r>
    </w:p>
    <w:p xmlns:wp14="http://schemas.microsoft.com/office/word/2010/wordml" w:rsidRPr="00320962" w:rsidR="00320962" w:rsidP="68F6767E" w:rsidRDefault="00320962" w14:paraId="770FF4FC" wp14:textId="082366DE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70E25D0D" wp14:textId="5FFDDEC4">
      <w:pPr>
        <w:pStyle w:val="NoSpacing"/>
        <w:numPr>
          <w:ilvl w:val="0"/>
          <w:numId w:val="1"/>
        </w:num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Any changes to your official decisions.  Has notice has been given to change any of the following:</w:t>
      </w:r>
    </w:p>
    <w:p xmlns:wp14="http://schemas.microsoft.com/office/word/2010/wordml" w:rsidRPr="00320962" w:rsidR="00320962" w:rsidP="68F6767E" w:rsidRDefault="00320962" w14:paraId="3FDC1044" wp14:textId="4B641C28">
      <w:pPr>
        <w:pStyle w:val="NoSpacing"/>
        <w:spacing w:after="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Venue; Date; Time; number of Vice Presidents; number on Committee?</w:t>
      </w:r>
    </w:p>
    <w:p xmlns:wp14="http://schemas.microsoft.com/office/word/2010/wordml" w:rsidRPr="00320962" w:rsidR="00320962" w:rsidP="68F6767E" w:rsidRDefault="00320962" w14:paraId="0418FCF8" wp14:textId="2D654B94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0A189915" wp14:textId="0174AA9D">
      <w:pPr>
        <w:pStyle w:val="Default"/>
        <w:numPr>
          <w:ilvl w:val="0"/>
          <w:numId w:val="1"/>
        </w:num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Appointment of Independent Financial Examiner (IFE) for the coming year</w:t>
      </w:r>
    </w:p>
    <w:p xmlns:wp14="http://schemas.microsoft.com/office/word/2010/wordml" w:rsidRPr="00320962" w:rsidR="00320962" w:rsidP="68F6767E" w:rsidRDefault="00320962" w14:paraId="1F0C8B5E" wp14:textId="37357F0A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4F3156B4" wp14:textId="4DCD572F">
      <w:pPr>
        <w:pStyle w:val="Default"/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5    Review of GDPR, are you compliant?  Note in record of Annual Meeting</w:t>
      </w:r>
    </w:p>
    <w:p xmlns:wp14="http://schemas.microsoft.com/office/word/2010/wordml" w:rsidRPr="00320962" w:rsidR="00320962" w:rsidP="68F6767E" w:rsidRDefault="00320962" w14:paraId="2AFFF223" wp14:textId="076A1072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09C908A2" wp14:textId="5B30273B">
      <w:pPr>
        <w:pStyle w:val="Default"/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6    Review ED&amp;I Statement, discuss &amp; note in record o9f Annual Meeting</w:t>
      </w:r>
    </w:p>
    <w:p xmlns:wp14="http://schemas.microsoft.com/office/word/2010/wordml" w:rsidRPr="00320962" w:rsidR="00320962" w:rsidP="68F6767E" w:rsidRDefault="00320962" w14:paraId="4B21BC40" wp14:textId="3E55414B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3A5CBBD4" wp14:textId="795FC0B7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7    Presentation and adoption of Financial Statement with the actual Financial </w:t>
      </w:r>
      <w:r w:rsidRPr="68F6767E" w:rsidR="4E8E06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Statement  </w:t>
      </w:r>
      <w:r>
        <w:tab/>
      </w: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available, plus a short copy for members by the Treasurer</w:t>
      </w:r>
    </w:p>
    <w:p xmlns:wp14="http://schemas.microsoft.com/office/word/2010/wordml" w:rsidRPr="00320962" w:rsidR="00320962" w:rsidP="68F6767E" w:rsidRDefault="00320962" w14:paraId="22F396C5" wp14:textId="119583C0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65A140EA" wp14:textId="19221E31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8    The committee's/trustee’s Annual Report by the Secretary</w:t>
      </w:r>
    </w:p>
    <w:p xmlns:wp14="http://schemas.microsoft.com/office/word/2010/wordml" w:rsidRPr="00320962" w:rsidR="00320962" w:rsidP="68F6767E" w:rsidRDefault="00320962" w14:paraId="1C44AB58" wp14:textId="0F806EC5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2E1FC6E8" wp14:textId="69C9E3B4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9     President's address and adoption of the Annual Report </w:t>
      </w:r>
    </w:p>
    <w:p xmlns:wp14="http://schemas.microsoft.com/office/word/2010/wordml" w:rsidRPr="00320962" w:rsidR="00320962" w:rsidP="68F6767E" w:rsidRDefault="00320962" w14:paraId="4A7C00E4" wp14:textId="33653DFE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620D26EB" wp14:textId="07096A99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10   Handover to WI Adviser </w:t>
      </w:r>
    </w:p>
    <w:p xmlns:wp14="http://schemas.microsoft.com/office/word/2010/wordml" w:rsidRPr="00320962" w:rsidR="00320962" w:rsidP="68F6767E" w:rsidRDefault="00320962" w14:paraId="4F68FBE2" wp14:textId="1EDB105B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16E173C7" wp14:textId="6E0EC828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3951CD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11 Committee</w:t>
      </w: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members for next year are announced (a list for members to see is </w:t>
      </w:r>
      <w:r w:rsidRPr="68F6767E" w:rsidR="1D26C3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           </w:t>
      </w:r>
      <w:r>
        <w:tab/>
      </w: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required)</w:t>
      </w:r>
    </w:p>
    <w:p xmlns:wp14="http://schemas.microsoft.com/office/word/2010/wordml" w:rsidRPr="00320962" w:rsidR="00320962" w:rsidP="68F6767E" w:rsidRDefault="00320962" w14:paraId="10D9BA9F" wp14:textId="08054E9D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1AF4FF89" wp14:textId="1BCB42A6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12   Written nominations and secret ballot for President </w:t>
      </w:r>
    </w:p>
    <w:p xmlns:wp14="http://schemas.microsoft.com/office/word/2010/wordml" w:rsidRPr="00320962" w:rsidR="00320962" w:rsidP="68F6767E" w:rsidRDefault="00320962" w14:paraId="1B634CC6" wp14:textId="065C5FDD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476034E2" wp14:textId="3E17509E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13    Thanks – usually by the President</w:t>
      </w:r>
    </w:p>
    <w:p xmlns:wp14="http://schemas.microsoft.com/office/word/2010/wordml" w:rsidRPr="00320962" w:rsidR="00320962" w:rsidP="68F6767E" w:rsidRDefault="00320962" w14:paraId="428C3E3B" wp14:textId="4B058886">
      <w:pPr>
        <w:spacing w:after="0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5AD4989C" wp14:textId="609490A1">
      <w:pPr>
        <w:pStyle w:val="Default"/>
        <w:spacing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14     Refreshments and social time or an activity</w:t>
      </w:r>
    </w:p>
    <w:p xmlns:wp14="http://schemas.microsoft.com/office/word/2010/wordml" w:rsidRPr="00320962" w:rsidR="00320962" w:rsidP="68F6767E" w:rsidRDefault="00320962" w14:paraId="1AF6D279" wp14:textId="63BFD928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11130DC3" wp14:textId="3E3B7804">
      <w:pPr>
        <w:pStyle w:val="Default"/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8F6767E" w:rsidR="664620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15     Closure of meeting</w:t>
      </w:r>
    </w:p>
    <w:p xmlns:wp14="http://schemas.microsoft.com/office/word/2010/wordml" w:rsidRPr="00320962" w:rsidR="00320962" w:rsidP="68F6767E" w:rsidRDefault="00320962" w14:paraId="5C1E3D2D" wp14:textId="4AED705F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37B2532E" wp14:textId="37DD89DC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36822536" wp14:textId="048959C1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259DBA15" wp14:textId="45B41C6D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68F6767E" w:rsidRDefault="00320962" w14:paraId="10ED0B50" wp14:textId="45937F65">
      <w:pPr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RPr="00320962" w:rsidR="00320962" w:rsidP="00320962" w:rsidRDefault="00320962" w14:paraId="5A39BBE3" wp14:textId="5B9DF279"/>
    <w:p xmlns:wp14="http://schemas.microsoft.com/office/word/2010/wordml" w:rsidRPr="00320962" w:rsidR="00320962" w:rsidP="00320962" w:rsidRDefault="00320962" w14:paraId="41C8F396" wp14:textId="77777777"/>
    <w:p xmlns:wp14="http://schemas.microsoft.com/office/word/2010/wordml" w:rsidRPr="00320962" w:rsidR="00320962" w:rsidP="00320962" w:rsidRDefault="00320962" w14:paraId="72A3D3EC" wp14:textId="77777777"/>
    <w:p xmlns:wp14="http://schemas.microsoft.com/office/word/2010/wordml" w:rsidRPr="00320962" w:rsidR="00320962" w:rsidP="00320962" w:rsidRDefault="00320962" w14:paraId="0D0B940D" wp14:textId="77777777"/>
    <w:p xmlns:wp14="http://schemas.microsoft.com/office/word/2010/wordml" w:rsidRPr="00320962" w:rsidR="00320962" w:rsidP="00320962" w:rsidRDefault="00320962" w14:paraId="0E27B00A" wp14:textId="77777777"/>
    <w:p xmlns:wp14="http://schemas.microsoft.com/office/word/2010/wordml" w:rsidR="00320962" w:rsidP="00320962" w:rsidRDefault="00320962" w14:paraId="60061E4C" wp14:textId="77777777"/>
    <w:p xmlns:wp14="http://schemas.microsoft.com/office/word/2010/wordml" w:rsidRPr="00320962" w:rsidR="00ED2206" w:rsidP="00320962" w:rsidRDefault="00ED2206" w14:paraId="44EAFD9C" wp14:textId="77777777"/>
    <w:sectPr w:rsidRPr="00320962" w:rsidR="00ED2206" w:rsidSect="0021635E">
      <w:headerReference w:type="default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320962" w:rsidP="00320962" w:rsidRDefault="00320962" w14:paraId="4B94D5A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20962" w:rsidP="00320962" w:rsidRDefault="00320962" w14:paraId="3DEEC6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Pr="00C11240" w:rsidR="00320962" w:rsidRDefault="003B3160" w14:paraId="10E41AC0" wp14:noSpellErr="1" wp14:textId="7B6F7197">
    <w:pPr>
      <w:pStyle w:val="Footer"/>
      <w:rPr>
        <w:rFonts w:ascii="Arial" w:hAnsi="Arial" w:cs="Arial"/>
        <w:sz w:val="18"/>
        <w:szCs w:val="18"/>
      </w:rPr>
    </w:pPr>
    <w:r w:rsidRPr="68F6767E" w:rsidR="68F6767E">
      <w:rPr>
        <w:rFonts w:ascii="Arial" w:hAnsi="Arial" w:cs="Arial"/>
        <w:sz w:val="18"/>
        <w:szCs w:val="18"/>
      </w:rPr>
      <w:t xml:space="preserve">Updated </w:t>
    </w:r>
    <w:r w:rsidRPr="68F6767E" w:rsidR="68F6767E">
      <w:rPr>
        <w:rFonts w:ascii="Arial" w:hAnsi="Arial" w:cs="Arial"/>
        <w:sz w:val="18"/>
        <w:szCs w:val="18"/>
      </w:rPr>
      <w:t xml:space="preserve">October </w:t>
    </w:r>
    <w:r w:rsidRPr="68F6767E" w:rsidR="68F6767E">
      <w:rPr>
        <w:rFonts w:ascii="Arial" w:hAnsi="Arial" w:cs="Arial"/>
        <w:sz w:val="18"/>
        <w:szCs w:val="18"/>
      </w:rPr>
      <w:t xml:space="preserve">2025 </w:t>
    </w:r>
    <w:r w:rsidRPr="68F6767E" w:rsidR="68F6767E">
      <w:rPr>
        <w:rFonts w:ascii="Arial" w:hAnsi="Arial" w:cs="Arial"/>
        <w:sz w:val="18"/>
        <w:szCs w:val="18"/>
      </w:rPr>
      <w:t>WIST</w:t>
    </w:r>
    <w:r w:rsidRPr="68F6767E" w:rsidR="68F6767E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</w:t>
    </w:r>
    <w:r w:rsidRPr="68F6767E" w:rsidR="68F6767E">
      <w:rPr>
        <w:rFonts w:ascii="Arial" w:hAnsi="Arial" w:cs="Arial"/>
        <w:sz w:val="18"/>
        <w:szCs w:val="18"/>
      </w:rPr>
      <w:t>AM3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320962" w:rsidP="00320962" w:rsidRDefault="00320962" w14:paraId="3656B9A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20962" w:rsidP="00320962" w:rsidRDefault="00320962" w14:paraId="45FB0818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6E75AA" w:rsidP="006E75AA" w:rsidRDefault="006E75AA" w14:paraId="049F31CB" wp14:textId="77777777">
    <w:pPr>
      <w:pStyle w:val="Header"/>
      <w:jc w:val="right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3c30c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"/>
      <w:lvlJc w:val="left"/>
      <w:pPr>
        <w:ind w:left="36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206"/>
    <w:rsid w:val="0021635E"/>
    <w:rsid w:val="00320962"/>
    <w:rsid w:val="003B3160"/>
    <w:rsid w:val="006C652F"/>
    <w:rsid w:val="006E75AA"/>
    <w:rsid w:val="00710AE8"/>
    <w:rsid w:val="008B72A1"/>
    <w:rsid w:val="009F43B8"/>
    <w:rsid w:val="00A323C2"/>
    <w:rsid w:val="00C11240"/>
    <w:rsid w:val="00CC138E"/>
    <w:rsid w:val="00D11044"/>
    <w:rsid w:val="00D45F3C"/>
    <w:rsid w:val="00DB4025"/>
    <w:rsid w:val="00ED2206"/>
    <w:rsid w:val="00FE1886"/>
    <w:rsid w:val="0513F022"/>
    <w:rsid w:val="05C75329"/>
    <w:rsid w:val="0959E93E"/>
    <w:rsid w:val="0A133CCB"/>
    <w:rsid w:val="0AD593A8"/>
    <w:rsid w:val="0CAC90C9"/>
    <w:rsid w:val="0CC19EFD"/>
    <w:rsid w:val="0D9A750B"/>
    <w:rsid w:val="10CB2469"/>
    <w:rsid w:val="1A6B2B7B"/>
    <w:rsid w:val="1B6259D3"/>
    <w:rsid w:val="1D26C3DA"/>
    <w:rsid w:val="20A46A83"/>
    <w:rsid w:val="22752FE2"/>
    <w:rsid w:val="23C73EA1"/>
    <w:rsid w:val="242931FB"/>
    <w:rsid w:val="254F3242"/>
    <w:rsid w:val="29317580"/>
    <w:rsid w:val="2980CA8A"/>
    <w:rsid w:val="2AC6366F"/>
    <w:rsid w:val="2B05C981"/>
    <w:rsid w:val="2D5EB803"/>
    <w:rsid w:val="2DE59142"/>
    <w:rsid w:val="2F76F8E0"/>
    <w:rsid w:val="30D55E36"/>
    <w:rsid w:val="37F3B45E"/>
    <w:rsid w:val="3833DEF5"/>
    <w:rsid w:val="3951CDA8"/>
    <w:rsid w:val="39E7FDAA"/>
    <w:rsid w:val="3AB60EEE"/>
    <w:rsid w:val="3D452EDF"/>
    <w:rsid w:val="3D5A9907"/>
    <w:rsid w:val="3F66BB53"/>
    <w:rsid w:val="3F84228E"/>
    <w:rsid w:val="431C8E0D"/>
    <w:rsid w:val="43420F4D"/>
    <w:rsid w:val="4397F1D4"/>
    <w:rsid w:val="48D25EDA"/>
    <w:rsid w:val="4AA9BA19"/>
    <w:rsid w:val="4AAF5EB5"/>
    <w:rsid w:val="4C62C3A9"/>
    <w:rsid w:val="4CBE46B5"/>
    <w:rsid w:val="4CD32B4F"/>
    <w:rsid w:val="4E759D3E"/>
    <w:rsid w:val="4E8E06B2"/>
    <w:rsid w:val="4F36ADA4"/>
    <w:rsid w:val="4FD6FFF1"/>
    <w:rsid w:val="526A6A59"/>
    <w:rsid w:val="5429D7ED"/>
    <w:rsid w:val="54C7F019"/>
    <w:rsid w:val="5D7A10C3"/>
    <w:rsid w:val="5DB63FBE"/>
    <w:rsid w:val="6059E341"/>
    <w:rsid w:val="6186D8CD"/>
    <w:rsid w:val="6646203D"/>
    <w:rsid w:val="66E84C1D"/>
    <w:rsid w:val="68F6767E"/>
    <w:rsid w:val="6B325C4D"/>
    <w:rsid w:val="75EBBCF4"/>
    <w:rsid w:val="773295C0"/>
    <w:rsid w:val="7949A854"/>
    <w:rsid w:val="7B46B104"/>
    <w:rsid w:val="7BAF91D8"/>
    <w:rsid w:val="7CB1A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86C494"/>
  <w15:docId w15:val="{3BB994C3-2364-4F75-94A0-07611993AC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635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ED2206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NoSpacing">
    <w:name w:val="No Spacing"/>
    <w:uiPriority w:val="1"/>
    <w:qFormat/>
    <w:rsid w:val="003209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2096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20962"/>
  </w:style>
  <w:style w:type="paragraph" w:styleId="Footer">
    <w:name w:val="footer"/>
    <w:basedOn w:val="Normal"/>
    <w:link w:val="FooterChar"/>
    <w:uiPriority w:val="99"/>
    <w:unhideWhenUsed/>
    <w:rsid w:val="0032096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20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numbering" Target="numbering.xml" Id="Rafc3905d0414494b" /><Relationship Type="http://schemas.openxmlformats.org/officeDocument/2006/relationships/image" Target="/media/image.png" Id="rId107240557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C0EAD4-9414-4A1C-8755-D37AE37EDCA0}"/>
</file>

<file path=customXml/itemProps2.xml><?xml version="1.0" encoding="utf-8"?>
<ds:datastoreItem xmlns:ds="http://schemas.openxmlformats.org/officeDocument/2006/customXml" ds:itemID="{4EC02417-862A-4A15-A3EE-4BDB77931739}"/>
</file>

<file path=customXml/itemProps3.xml><?xml version="1.0" encoding="utf-8"?>
<ds:datastoreItem xmlns:ds="http://schemas.openxmlformats.org/officeDocument/2006/customXml" ds:itemID="{DFD8FF09-3F0F-458B-B723-18E1D7AEFD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Nottinghamshire WI Federation Chair</cp:lastModifiedBy>
  <cp:revision>12</cp:revision>
  <dcterms:created xsi:type="dcterms:W3CDTF">2015-09-22T10:45:00Z</dcterms:created>
  <dcterms:modified xsi:type="dcterms:W3CDTF">2025-11-04T08:35:31Z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