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7334"/>
        <w:gridCol w:w="1692"/>
      </w:tblGrid>
      <w:tr w:rsidR="00AE190F" w:rsidRPr="003D4356" w14:paraId="2B7F01DD" w14:textId="77777777" w:rsidTr="00FB5F8B">
        <w:trPr>
          <w:trHeight w:val="1276"/>
        </w:trPr>
        <w:tc>
          <w:tcPr>
            <w:tcW w:w="8505" w:type="dxa"/>
            <w:shd w:val="clear" w:color="auto" w:fill="auto"/>
          </w:tcPr>
          <w:p w14:paraId="13FC608C" w14:textId="77777777" w:rsidR="00AE190F" w:rsidRPr="003D4356" w:rsidRDefault="00AE190F" w:rsidP="00FB5F8B">
            <w:pPr>
              <w:spacing w:after="0" w:line="276" w:lineRule="auto"/>
              <w:jc w:val="both"/>
              <w:rPr>
                <w:rFonts w:ascii="Calibri" w:eastAsia="Calibri" w:hAnsi="Calibri" w:cs="Times New Roman"/>
                <w:kern w:val="0"/>
                <w14:ligatures w14:val="none"/>
              </w:rPr>
            </w:pPr>
          </w:p>
          <w:p w14:paraId="54108DCF" w14:textId="77777777" w:rsidR="00AE190F" w:rsidRPr="003D4356" w:rsidRDefault="00AE190F" w:rsidP="00FB5F8B">
            <w:pPr>
              <w:spacing w:after="0" w:line="276" w:lineRule="auto"/>
              <w:jc w:val="both"/>
              <w:rPr>
                <w:rFonts w:ascii="Calibri" w:eastAsia="Calibri" w:hAnsi="Calibri" w:cs="Times New Roman"/>
                <w:kern w:val="0"/>
                <w14:ligatures w14:val="none"/>
              </w:rPr>
            </w:pPr>
            <w:r w:rsidRPr="003D4356">
              <w:rPr>
                <w:rFonts w:ascii="Calibri" w:eastAsia="Calibri" w:hAnsi="Calibri" w:cs="Times New Roman"/>
                <w:noProof/>
                <w:kern w:val="0"/>
                <w14:ligatures w14:val="none"/>
              </w:rPr>
              <w:drawing>
                <wp:inline distT="0" distB="0" distL="0" distR="0" wp14:anchorId="42773967" wp14:editId="72E1EE25">
                  <wp:extent cx="3533775" cy="484405"/>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5969" cy="487447"/>
                          </a:xfrm>
                          <a:prstGeom prst="rect">
                            <a:avLst/>
                          </a:prstGeom>
                          <a:noFill/>
                          <a:ln>
                            <a:noFill/>
                          </a:ln>
                        </pic:spPr>
                      </pic:pic>
                    </a:graphicData>
                  </a:graphic>
                </wp:inline>
              </w:drawing>
            </w:r>
          </w:p>
          <w:p w14:paraId="1A1D2BD2" w14:textId="77777777" w:rsidR="00AE190F" w:rsidRPr="003D4356" w:rsidRDefault="00AE190F" w:rsidP="00FB5F8B">
            <w:pPr>
              <w:spacing w:after="0" w:line="276" w:lineRule="auto"/>
              <w:rPr>
                <w:rFonts w:ascii="Arial Narrow" w:eastAsia="Calibri" w:hAnsi="Arial Narrow" w:cs="Times New Roman"/>
                <w:kern w:val="0"/>
                <w:sz w:val="24"/>
                <w:szCs w:val="24"/>
                <w14:ligatures w14:val="none"/>
              </w:rPr>
            </w:pPr>
          </w:p>
        </w:tc>
        <w:tc>
          <w:tcPr>
            <w:tcW w:w="1843" w:type="dxa"/>
            <w:shd w:val="clear" w:color="auto" w:fill="auto"/>
          </w:tcPr>
          <w:p w14:paraId="6C26E729" w14:textId="77777777" w:rsidR="00AE190F" w:rsidRPr="003D4356" w:rsidRDefault="00AE190F" w:rsidP="00FB5F8B">
            <w:pPr>
              <w:spacing w:after="0" w:line="276" w:lineRule="auto"/>
              <w:jc w:val="both"/>
              <w:rPr>
                <w:rFonts w:ascii="Arial Narrow" w:eastAsia="Calibri" w:hAnsi="Arial Narrow" w:cs="Times New Roman"/>
                <w:kern w:val="0"/>
                <w:sz w:val="24"/>
                <w:szCs w:val="24"/>
                <w14:ligatures w14:val="none"/>
              </w:rPr>
            </w:pPr>
            <w:r w:rsidRPr="003D4356">
              <w:rPr>
                <w:rFonts w:ascii="Arial Narrow" w:eastAsia="Calibri" w:hAnsi="Arial Narrow" w:cs="Times New Roman"/>
                <w:noProof/>
                <w:kern w:val="0"/>
                <w:sz w:val="24"/>
                <w:szCs w:val="24"/>
                <w14:ligatures w14:val="none"/>
              </w:rPr>
              <w:drawing>
                <wp:inline distT="0" distB="0" distL="0" distR="0" wp14:anchorId="6079F774" wp14:editId="4216FA47">
                  <wp:extent cx="809625" cy="856788"/>
                  <wp:effectExtent l="0" t="0" r="0" b="635"/>
                  <wp:docPr id="7" name="Picture 7" descr="A logo with a horn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logo with a horn and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2545" cy="859879"/>
                          </a:xfrm>
                          <a:prstGeom prst="rect">
                            <a:avLst/>
                          </a:prstGeom>
                          <a:noFill/>
                        </pic:spPr>
                      </pic:pic>
                    </a:graphicData>
                  </a:graphic>
                </wp:inline>
              </w:drawing>
            </w:r>
          </w:p>
        </w:tc>
      </w:tr>
    </w:tbl>
    <w:p w14:paraId="7B7AC066" w14:textId="77777777" w:rsidR="00AE190F" w:rsidRDefault="00AE190F" w:rsidP="00AE190F">
      <w:pPr>
        <w:jc w:val="both"/>
      </w:pPr>
    </w:p>
    <w:p w14:paraId="78FB0A3D" w14:textId="77777777" w:rsidR="00AE190F" w:rsidRDefault="00AE190F" w:rsidP="00AE190F">
      <w:pPr>
        <w:jc w:val="both"/>
      </w:pPr>
    </w:p>
    <w:p w14:paraId="0553CB9A" w14:textId="44B7FD6D" w:rsidR="00AE190F" w:rsidRPr="00AE190F" w:rsidRDefault="00AE190F" w:rsidP="00AE190F">
      <w:pPr>
        <w:rPr>
          <w:b/>
          <w:bCs/>
          <w:sz w:val="28"/>
          <w:szCs w:val="28"/>
        </w:rPr>
      </w:pPr>
      <w:r w:rsidRPr="00AE190F">
        <w:rPr>
          <w:b/>
          <w:bCs/>
          <w:sz w:val="28"/>
          <w:szCs w:val="28"/>
        </w:rPr>
        <w:t>GROUPS</w:t>
      </w:r>
    </w:p>
    <w:p w14:paraId="5F6449A6" w14:textId="77777777" w:rsidR="00AE190F" w:rsidRDefault="00AE190F" w:rsidP="00AE190F">
      <w:pPr>
        <w:jc w:val="both"/>
      </w:pPr>
    </w:p>
    <w:p w14:paraId="34BFF6A4" w14:textId="0CA2DF7C" w:rsidR="0090691D" w:rsidRDefault="007F1782" w:rsidP="00AE190F">
      <w:pPr>
        <w:jc w:val="both"/>
      </w:pPr>
      <w:r>
        <w:t>Dear Secretary</w:t>
      </w:r>
    </w:p>
    <w:p w14:paraId="2B2F0EDC" w14:textId="77777777" w:rsidR="007F1782" w:rsidRDefault="007F1782" w:rsidP="00AE190F">
      <w:pPr>
        <w:jc w:val="both"/>
      </w:pPr>
    </w:p>
    <w:p w14:paraId="3CB74C7D" w14:textId="129025A6" w:rsidR="0090691D" w:rsidRDefault="0090691D" w:rsidP="00AE190F">
      <w:pPr>
        <w:jc w:val="both"/>
      </w:pPr>
      <w:r>
        <w:t xml:space="preserve">For many years a system of WI Groups has operated in the Nottinghamshire Federation, whereby a number of WIs situated close to each other have arranged joint meetings once or twice a year.  Sometimes the WIs in the Group </w:t>
      </w:r>
      <w:r w:rsidR="00FC2DB7">
        <w:t xml:space="preserve">have </w:t>
      </w:r>
      <w:r>
        <w:t>take</w:t>
      </w:r>
      <w:r w:rsidR="00FC2DB7">
        <w:t>n</w:t>
      </w:r>
      <w:r>
        <w:t xml:space="preserve"> it in turns to organise these meetings or they may </w:t>
      </w:r>
      <w:r w:rsidR="00991621">
        <w:t xml:space="preserve">have </w:t>
      </w:r>
      <w:r>
        <w:t>be</w:t>
      </w:r>
      <w:r w:rsidR="00991621">
        <w:t>en</w:t>
      </w:r>
      <w:r>
        <w:t xml:space="preserve"> co-ordinated by a</w:t>
      </w:r>
      <w:r w:rsidR="00991621">
        <w:t>n elected</w:t>
      </w:r>
      <w:r>
        <w:t xml:space="preserve"> Group Secretary</w:t>
      </w:r>
      <w:r w:rsidR="00991621">
        <w:t>.</w:t>
      </w:r>
      <w:r w:rsidR="00F50278" w:rsidRPr="00F50278">
        <w:t xml:space="preserve"> </w:t>
      </w:r>
      <w:r w:rsidR="00F50278">
        <w:t xml:space="preserve">  Such meetings have represented an opportunity for WI members to broaden their WI friendship circle.  </w:t>
      </w:r>
    </w:p>
    <w:p w14:paraId="597D6CDE" w14:textId="77777777" w:rsidR="0090691D" w:rsidRDefault="0090691D" w:rsidP="00AE190F">
      <w:pPr>
        <w:jc w:val="both"/>
      </w:pPr>
    </w:p>
    <w:p w14:paraId="76019826" w14:textId="261F7D60" w:rsidR="00624959" w:rsidRPr="00624959" w:rsidRDefault="0090691D" w:rsidP="00AE190F">
      <w:pPr>
        <w:jc w:val="both"/>
        <w:rPr>
          <w:b/>
          <w:bCs/>
        </w:rPr>
      </w:pPr>
      <w:r w:rsidRPr="00624959">
        <w:rPr>
          <w:b/>
          <w:bCs/>
        </w:rPr>
        <w:t>Unfortunately, since Covid</w:t>
      </w:r>
      <w:r w:rsidR="00FE1C5B">
        <w:rPr>
          <w:b/>
          <w:bCs/>
        </w:rPr>
        <w:t>,</w:t>
      </w:r>
      <w:r w:rsidRPr="00624959">
        <w:rPr>
          <w:b/>
          <w:bCs/>
        </w:rPr>
        <w:t xml:space="preserve"> many Groups in Nottinghamshire have ceased meeting and </w:t>
      </w:r>
      <w:r w:rsidR="00FE1C5B">
        <w:rPr>
          <w:b/>
          <w:bCs/>
        </w:rPr>
        <w:t>several</w:t>
      </w:r>
      <w:r w:rsidRPr="00624959">
        <w:rPr>
          <w:b/>
          <w:bCs/>
        </w:rPr>
        <w:t xml:space="preserve"> have disbanded so that only a handful of Groups now remain active within the Federation.  </w:t>
      </w:r>
      <w:r w:rsidR="00836C70">
        <w:rPr>
          <w:b/>
          <w:bCs/>
        </w:rPr>
        <w:t>However, m</w:t>
      </w:r>
      <w:r w:rsidRPr="00624959">
        <w:rPr>
          <w:b/>
          <w:bCs/>
        </w:rPr>
        <w:t>any WIs are still maintaining contact with neighbouring WIs but on a more informal basis.  After much discussion</w:t>
      </w:r>
      <w:r w:rsidR="000900D2">
        <w:rPr>
          <w:b/>
          <w:bCs/>
        </w:rPr>
        <w:t xml:space="preserve"> and with regret</w:t>
      </w:r>
      <w:r w:rsidRPr="00624959">
        <w:rPr>
          <w:b/>
          <w:bCs/>
        </w:rPr>
        <w:t>, the Federation has decided that this may well be the best way forward</w:t>
      </w:r>
      <w:r w:rsidR="00624959" w:rsidRPr="00624959">
        <w:rPr>
          <w:b/>
          <w:bCs/>
        </w:rPr>
        <w:t xml:space="preserve">.  </w:t>
      </w:r>
      <w:r w:rsidR="006A62AC">
        <w:rPr>
          <w:b/>
          <w:bCs/>
        </w:rPr>
        <w:t>We would like to encourage a</w:t>
      </w:r>
      <w:r w:rsidR="00DB4360">
        <w:rPr>
          <w:b/>
          <w:bCs/>
        </w:rPr>
        <w:t xml:space="preserve">ll WIs </w:t>
      </w:r>
      <w:r w:rsidR="00624959" w:rsidRPr="00624959">
        <w:rPr>
          <w:b/>
          <w:bCs/>
        </w:rPr>
        <w:t>to maintain contact with nearby WIs by inviting members to share special celebrations or to participate in shared meetings or activities</w:t>
      </w:r>
      <w:r w:rsidR="00C9065E">
        <w:rPr>
          <w:b/>
          <w:bCs/>
        </w:rPr>
        <w:t>.  However, i</w:t>
      </w:r>
      <w:r w:rsidR="00624959" w:rsidRPr="00624959">
        <w:rPr>
          <w:b/>
          <w:bCs/>
        </w:rPr>
        <w:t>t will no longer be necessary for formal reports and financial statements of these events to be sent to County House.</w:t>
      </w:r>
    </w:p>
    <w:p w14:paraId="71971919" w14:textId="77777777" w:rsidR="00624959" w:rsidRDefault="00624959" w:rsidP="00AE190F">
      <w:pPr>
        <w:jc w:val="both"/>
      </w:pPr>
    </w:p>
    <w:p w14:paraId="22D6834D" w14:textId="054682A3" w:rsidR="00A27CFF" w:rsidRDefault="00624959" w:rsidP="00AE190F">
      <w:pPr>
        <w:jc w:val="both"/>
      </w:pPr>
      <w:r>
        <w:t>We would like to take this opportunity of thanking all those Group Secretaries and WIs who have worked tirelessly in the past to make their Group activities so successful.  We are sure it has enhanced everyone’s experience of WI member</w:t>
      </w:r>
      <w:r w:rsidR="00885B31">
        <w:t>ship</w:t>
      </w:r>
      <w:r w:rsidR="00A462F5">
        <w:t>.  W</w:t>
      </w:r>
      <w:r>
        <w:t>e hope very much you will continue to keep in touch with</w:t>
      </w:r>
      <w:r w:rsidR="0090691D">
        <w:t xml:space="preserve"> </w:t>
      </w:r>
      <w:r>
        <w:t>neighbouring WIs and share more of your activities.</w:t>
      </w:r>
    </w:p>
    <w:p w14:paraId="682E67EB" w14:textId="77777777" w:rsidR="0090691D" w:rsidRDefault="0090691D" w:rsidP="00AE190F">
      <w:pPr>
        <w:jc w:val="both"/>
      </w:pPr>
    </w:p>
    <w:p w14:paraId="079EBD5E" w14:textId="77777777" w:rsidR="0090691D" w:rsidRDefault="0090691D" w:rsidP="00AE190F">
      <w:pPr>
        <w:jc w:val="both"/>
      </w:pPr>
    </w:p>
    <w:p w14:paraId="1E8ACE2B" w14:textId="605066A2" w:rsidR="0090691D" w:rsidRDefault="003E2784" w:rsidP="00AE190F">
      <w:pPr>
        <w:jc w:val="both"/>
      </w:pPr>
      <w:r>
        <w:t>WI Support Team</w:t>
      </w:r>
    </w:p>
    <w:p w14:paraId="7354D48E" w14:textId="77777777" w:rsidR="0090691D" w:rsidRDefault="0090691D" w:rsidP="00AE190F">
      <w:pPr>
        <w:jc w:val="both"/>
      </w:pPr>
    </w:p>
    <w:p w14:paraId="37FFAA7E" w14:textId="77777777" w:rsidR="0090691D" w:rsidRDefault="0090691D" w:rsidP="00AE190F">
      <w:pPr>
        <w:jc w:val="both"/>
      </w:pPr>
    </w:p>
    <w:sectPr w:rsidR="009069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91D"/>
    <w:rsid w:val="000900D2"/>
    <w:rsid w:val="00230BE8"/>
    <w:rsid w:val="002611A6"/>
    <w:rsid w:val="002D396E"/>
    <w:rsid w:val="003E2784"/>
    <w:rsid w:val="00507A41"/>
    <w:rsid w:val="00610A87"/>
    <w:rsid w:val="00624959"/>
    <w:rsid w:val="006A62AC"/>
    <w:rsid w:val="007F1782"/>
    <w:rsid w:val="00832445"/>
    <w:rsid w:val="00836C70"/>
    <w:rsid w:val="00885B31"/>
    <w:rsid w:val="0090691D"/>
    <w:rsid w:val="00991621"/>
    <w:rsid w:val="009E1D4D"/>
    <w:rsid w:val="00A27CFF"/>
    <w:rsid w:val="00A4087E"/>
    <w:rsid w:val="00A462F5"/>
    <w:rsid w:val="00AE190F"/>
    <w:rsid w:val="00C9065E"/>
    <w:rsid w:val="00DB4360"/>
    <w:rsid w:val="00EB51CB"/>
    <w:rsid w:val="00F50278"/>
    <w:rsid w:val="00FC2DB7"/>
    <w:rsid w:val="00FE1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77C64"/>
  <w15:chartTrackingRefBased/>
  <w15:docId w15:val="{F78D4CAB-7597-480A-88B4-BC864B1D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69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69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69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69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69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69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69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69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69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9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69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69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69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69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69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69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69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691D"/>
    <w:rPr>
      <w:rFonts w:eastAsiaTheme="majorEastAsia" w:cstheme="majorBidi"/>
      <w:color w:val="272727" w:themeColor="text1" w:themeTint="D8"/>
    </w:rPr>
  </w:style>
  <w:style w:type="paragraph" w:styleId="Title">
    <w:name w:val="Title"/>
    <w:basedOn w:val="Normal"/>
    <w:next w:val="Normal"/>
    <w:link w:val="TitleChar"/>
    <w:uiPriority w:val="10"/>
    <w:qFormat/>
    <w:rsid w:val="009069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69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69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69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691D"/>
    <w:pPr>
      <w:spacing w:before="160"/>
      <w:jc w:val="center"/>
    </w:pPr>
    <w:rPr>
      <w:i/>
      <w:iCs/>
      <w:color w:val="404040" w:themeColor="text1" w:themeTint="BF"/>
    </w:rPr>
  </w:style>
  <w:style w:type="character" w:customStyle="1" w:styleId="QuoteChar">
    <w:name w:val="Quote Char"/>
    <w:basedOn w:val="DefaultParagraphFont"/>
    <w:link w:val="Quote"/>
    <w:uiPriority w:val="29"/>
    <w:rsid w:val="0090691D"/>
    <w:rPr>
      <w:i/>
      <w:iCs/>
      <w:color w:val="404040" w:themeColor="text1" w:themeTint="BF"/>
    </w:rPr>
  </w:style>
  <w:style w:type="paragraph" w:styleId="ListParagraph">
    <w:name w:val="List Paragraph"/>
    <w:basedOn w:val="Normal"/>
    <w:uiPriority w:val="34"/>
    <w:qFormat/>
    <w:rsid w:val="0090691D"/>
    <w:pPr>
      <w:ind w:left="720"/>
      <w:contextualSpacing/>
    </w:pPr>
  </w:style>
  <w:style w:type="character" w:styleId="IntenseEmphasis">
    <w:name w:val="Intense Emphasis"/>
    <w:basedOn w:val="DefaultParagraphFont"/>
    <w:uiPriority w:val="21"/>
    <w:qFormat/>
    <w:rsid w:val="0090691D"/>
    <w:rPr>
      <w:i/>
      <w:iCs/>
      <w:color w:val="0F4761" w:themeColor="accent1" w:themeShade="BF"/>
    </w:rPr>
  </w:style>
  <w:style w:type="paragraph" w:styleId="IntenseQuote">
    <w:name w:val="Intense Quote"/>
    <w:basedOn w:val="Normal"/>
    <w:next w:val="Normal"/>
    <w:link w:val="IntenseQuoteChar"/>
    <w:uiPriority w:val="30"/>
    <w:qFormat/>
    <w:rsid w:val="009069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691D"/>
    <w:rPr>
      <w:i/>
      <w:iCs/>
      <w:color w:val="0F4761" w:themeColor="accent1" w:themeShade="BF"/>
    </w:rPr>
  </w:style>
  <w:style w:type="character" w:styleId="IntenseReference">
    <w:name w:val="Intense Reference"/>
    <w:basedOn w:val="DefaultParagraphFont"/>
    <w:uiPriority w:val="32"/>
    <w:qFormat/>
    <w:rsid w:val="009069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A3C260DBCD984B8C55E0532C720A5F" ma:contentTypeVersion="19" ma:contentTypeDescription="Create a new document." ma:contentTypeScope="" ma:versionID="45cfee74ee13fde56a7af7f439862424">
  <xsd:schema xmlns:xsd="http://www.w3.org/2001/XMLSchema" xmlns:xs="http://www.w3.org/2001/XMLSchema" xmlns:p="http://schemas.microsoft.com/office/2006/metadata/properties" xmlns:ns2="ac47434e-c14b-4916-8332-ad17f4f187b0" xmlns:ns3="3910a527-5153-4074-b2b6-a7bdb06d1bd0" targetNamespace="http://schemas.microsoft.com/office/2006/metadata/properties" ma:root="true" ma:fieldsID="d400257439054a2706886b83277a8d0d" ns2:_="" ns3:_="">
    <xsd:import namespace="ac47434e-c14b-4916-8332-ad17f4f187b0"/>
    <xsd:import namespace="3910a527-5153-4074-b2b6-a7bdb06d1b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7434e-c14b-4916-8332-ad17f4f18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6186ce-9ef3-4940-a0f9-65da753100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10a527-5153-4074-b2b6-a7bdb06d1bd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7b49db5-10bf-4e2c-933c-7f6e275897ca}" ma:internalName="TaxCatchAll" ma:showField="CatchAllData" ma:web="3910a527-5153-4074-b2b6-a7bdb06d1b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10a527-5153-4074-b2b6-a7bdb06d1bd0" xsi:nil="true"/>
    <lcf76f155ced4ddcb4097134ff3c332f xmlns="ac47434e-c14b-4916-8332-ad17f4f187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5A1394-8121-4B57-BCA1-807D743FA049}">
  <ds:schemaRefs>
    <ds:schemaRef ds:uri="http://schemas.microsoft.com/sharepoint/v3/contenttype/forms"/>
  </ds:schemaRefs>
</ds:datastoreItem>
</file>

<file path=customXml/itemProps2.xml><?xml version="1.0" encoding="utf-8"?>
<ds:datastoreItem xmlns:ds="http://schemas.openxmlformats.org/officeDocument/2006/customXml" ds:itemID="{3D750185-17D9-45D0-8C13-7022BD3EA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47434e-c14b-4916-8332-ad17f4f187b0"/>
    <ds:schemaRef ds:uri="3910a527-5153-4074-b2b6-a7bdb06d1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4B9D5E-94B9-43CA-B4EC-A5AE3BAE8F9D}">
  <ds:schemaRefs>
    <ds:schemaRef ds:uri="http://schemas.microsoft.com/office/2006/metadata/properties"/>
    <ds:schemaRef ds:uri="http://schemas.microsoft.com/office/infopath/2007/PartnerControls"/>
    <ds:schemaRef ds:uri="3910a527-5153-4074-b2b6-a7bdb06d1bd0"/>
    <ds:schemaRef ds:uri="ac47434e-c14b-4916-8332-ad17f4f187b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Davey</dc:creator>
  <cp:keywords/>
  <dc:description/>
  <cp:lastModifiedBy>Nottinghamshire WI Federation Secretarial Assistant</cp:lastModifiedBy>
  <cp:revision>3</cp:revision>
  <cp:lastPrinted>2025-02-11T21:02:00Z</cp:lastPrinted>
  <dcterms:created xsi:type="dcterms:W3CDTF">2025-02-24T10:39:00Z</dcterms:created>
  <dcterms:modified xsi:type="dcterms:W3CDTF">2025-03-12T12:19:00Z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0x010100F0A3C260DBCD984B8C55E0532C720A5F</vt:lpwstr>
  </property>
  <property fmtid="{D5CDD505-2E9C-101B-9397-08002B2CF9AE}" pid="3" name="MediaServiceImageTags">
    <vt:lpwstr/>
  </property>
</Properties>
</file>